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A5" w:rsidRDefault="009B72A5" w:rsidP="009B72A5">
      <w:pPr>
        <w:spacing w:line="480" w:lineRule="auto"/>
        <w:jc w:val="center"/>
        <w:rPr>
          <w:rFonts w:ascii="Times New Roman" w:hAnsi="Times New Roman" w:cs="Times New Roman"/>
          <w:sz w:val="24"/>
          <w:szCs w:val="24"/>
        </w:rPr>
      </w:pPr>
    </w:p>
    <w:p w:rsidR="009B72A5" w:rsidRDefault="009B72A5" w:rsidP="009B72A5">
      <w:pPr>
        <w:spacing w:line="480" w:lineRule="auto"/>
        <w:jc w:val="center"/>
        <w:rPr>
          <w:rFonts w:ascii="Times New Roman" w:hAnsi="Times New Roman" w:cs="Times New Roman"/>
          <w:sz w:val="24"/>
          <w:szCs w:val="24"/>
        </w:rPr>
      </w:pPr>
    </w:p>
    <w:p w:rsidR="009B72A5" w:rsidRDefault="009B72A5" w:rsidP="009B72A5">
      <w:pPr>
        <w:spacing w:line="480" w:lineRule="auto"/>
        <w:jc w:val="center"/>
        <w:rPr>
          <w:rFonts w:ascii="Times New Roman" w:hAnsi="Times New Roman" w:cs="Times New Roman"/>
          <w:sz w:val="24"/>
          <w:szCs w:val="24"/>
        </w:rPr>
      </w:pPr>
    </w:p>
    <w:p w:rsidR="009B72A5" w:rsidRDefault="009B72A5" w:rsidP="009B72A5">
      <w:pPr>
        <w:spacing w:line="480" w:lineRule="auto"/>
        <w:jc w:val="center"/>
        <w:rPr>
          <w:rFonts w:ascii="Times New Roman" w:hAnsi="Times New Roman" w:cs="Times New Roman"/>
          <w:sz w:val="24"/>
          <w:szCs w:val="24"/>
        </w:rPr>
      </w:pPr>
    </w:p>
    <w:p w:rsidR="00BA2404" w:rsidRDefault="008C0F2B" w:rsidP="009B72A5">
      <w:pPr>
        <w:spacing w:line="480" w:lineRule="auto"/>
        <w:jc w:val="center"/>
        <w:rPr>
          <w:rFonts w:ascii="Times New Roman" w:hAnsi="Times New Roman" w:cs="Times New Roman"/>
          <w:sz w:val="24"/>
          <w:szCs w:val="24"/>
        </w:rPr>
      </w:pPr>
      <w:r>
        <w:rPr>
          <w:rFonts w:ascii="Times New Roman" w:hAnsi="Times New Roman" w:cs="Times New Roman"/>
          <w:sz w:val="24"/>
          <w:szCs w:val="24"/>
        </w:rPr>
        <w:t>Scholarly Writing Skills</w:t>
      </w:r>
    </w:p>
    <w:p w:rsidR="009B72A5" w:rsidRDefault="009B72A5" w:rsidP="009B72A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B72A5" w:rsidRDefault="009B72A5" w:rsidP="009B72A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B72A5" w:rsidRPr="005A3F78" w:rsidRDefault="009B72A5" w:rsidP="009B72A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D31014" w:rsidRDefault="00D31014" w:rsidP="009B72A5">
      <w:pPr>
        <w:spacing w:line="480" w:lineRule="auto"/>
        <w:jc w:val="center"/>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D31014" w:rsidRDefault="00D31014" w:rsidP="005A3F78">
      <w:pPr>
        <w:spacing w:line="480" w:lineRule="auto"/>
        <w:rPr>
          <w:rFonts w:ascii="Times New Roman" w:hAnsi="Times New Roman" w:cs="Times New Roman"/>
          <w:sz w:val="24"/>
          <w:szCs w:val="24"/>
        </w:rPr>
      </w:pPr>
    </w:p>
    <w:p w:rsidR="008E65C1" w:rsidRDefault="008E65C1" w:rsidP="008E65C1">
      <w:pPr>
        <w:spacing w:line="480" w:lineRule="auto"/>
        <w:ind w:firstLine="0"/>
        <w:rPr>
          <w:rFonts w:ascii="Times New Roman" w:hAnsi="Times New Roman" w:cs="Times New Roman"/>
          <w:sz w:val="24"/>
          <w:szCs w:val="24"/>
        </w:rPr>
      </w:pPr>
    </w:p>
    <w:p w:rsidR="00616C33" w:rsidRDefault="00616C33" w:rsidP="008E65C1">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Making good writing such as an essay requires a lot of conceptualizing and organization. There is however no specific formula to improving writing skills. These writing skills may include the correct use of punctuation, writing styles, scholarly writing, and how to avoid plagiarism</w:t>
      </w:r>
      <w:r w:rsidR="002B4C97" w:rsidRPr="002B4C97">
        <w:rPr>
          <w:rFonts w:ascii="Times New Roman" w:hAnsi="Times New Roman" w:cs="Times New Roman"/>
          <w:color w:val="222222"/>
          <w:sz w:val="24"/>
          <w:szCs w:val="24"/>
          <w:shd w:val="clear" w:color="auto" w:fill="FFFFFF"/>
        </w:rPr>
        <w:t xml:space="preserve"> </w:t>
      </w:r>
      <w:r w:rsidR="002B4C97">
        <w:rPr>
          <w:rFonts w:ascii="Times New Roman" w:hAnsi="Times New Roman" w:cs="Times New Roman"/>
          <w:color w:val="222222"/>
          <w:sz w:val="24"/>
          <w:szCs w:val="24"/>
          <w:shd w:val="clear" w:color="auto" w:fill="FFFFFF"/>
        </w:rPr>
        <w:t>(</w:t>
      </w:r>
      <w:r w:rsidR="002B4C97" w:rsidRPr="00A43A4C">
        <w:rPr>
          <w:rFonts w:ascii="Times New Roman" w:hAnsi="Times New Roman" w:cs="Times New Roman"/>
          <w:color w:val="222222"/>
          <w:sz w:val="24"/>
          <w:szCs w:val="24"/>
          <w:shd w:val="clear" w:color="auto" w:fill="FFFFFF"/>
        </w:rPr>
        <w:t>Lauchman</w:t>
      </w:r>
      <w:r w:rsidR="002B4C97">
        <w:rPr>
          <w:rFonts w:ascii="Times New Roman" w:hAnsi="Times New Roman" w:cs="Times New Roman"/>
          <w:color w:val="222222"/>
          <w:sz w:val="24"/>
          <w:szCs w:val="24"/>
          <w:shd w:val="clear" w:color="auto" w:fill="FFFFFF"/>
        </w:rPr>
        <w:t>, 2010)</w:t>
      </w:r>
      <w:r w:rsidRPr="005A3F78">
        <w:rPr>
          <w:rFonts w:ascii="Times New Roman" w:hAnsi="Times New Roman" w:cs="Times New Roman"/>
          <w:sz w:val="24"/>
          <w:szCs w:val="24"/>
        </w:rPr>
        <w:t>. I used some writing resources that helped me improve my writing skills.</w:t>
      </w:r>
    </w:p>
    <w:p w:rsidR="00BA2404" w:rsidRPr="005A3F78" w:rsidRDefault="00BA2404" w:rsidP="00E67F2D">
      <w:pPr>
        <w:spacing w:line="480" w:lineRule="auto"/>
        <w:jc w:val="center"/>
        <w:rPr>
          <w:rFonts w:ascii="Times New Roman" w:hAnsi="Times New Roman" w:cs="Times New Roman"/>
          <w:sz w:val="24"/>
          <w:szCs w:val="24"/>
        </w:rPr>
      </w:pPr>
      <w:r w:rsidRPr="005A3F78">
        <w:rPr>
          <w:rFonts w:ascii="Times New Roman" w:hAnsi="Times New Roman" w:cs="Times New Roman"/>
          <w:sz w:val="24"/>
          <w:szCs w:val="24"/>
        </w:rPr>
        <w:t>Guide to Grammar and Writing</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This is a website that is used by students to improve on writing skills especially grammar. It is a very knowledgeable and detailed resource and it can be related to reading a grammar book. Through the use of this website, I managed to enhance my grammar for it helped me in correcting my grammatical mistakes including punctuation and word order.</w:t>
      </w:r>
    </w:p>
    <w:p w:rsidR="00BA2404" w:rsidRPr="005A3F78" w:rsidRDefault="00BA2404" w:rsidP="00EF0C70">
      <w:pPr>
        <w:spacing w:line="480" w:lineRule="auto"/>
        <w:jc w:val="center"/>
        <w:rPr>
          <w:rFonts w:ascii="Times New Roman" w:hAnsi="Times New Roman" w:cs="Times New Roman"/>
          <w:sz w:val="24"/>
          <w:szCs w:val="24"/>
        </w:rPr>
      </w:pPr>
      <w:r w:rsidRPr="005A3F78">
        <w:rPr>
          <w:rFonts w:ascii="Times New Roman" w:hAnsi="Times New Roman" w:cs="Times New Roman"/>
          <w:sz w:val="24"/>
          <w:szCs w:val="24"/>
        </w:rPr>
        <w:t>The Writing Center for Writing Studies</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This is a modern resource that is commendable for people learning specific English functions and styles. It helps learn about English concepts, the basics of speech, and writing. It is suitable for less-skilled writers as well as younger writers. This resource helped me improve my writing styles such as expository, persuasive, narrative, and descriptive styles</w:t>
      </w:r>
      <w:r w:rsidR="00B91B5E" w:rsidRPr="00B91B5E">
        <w:rPr>
          <w:rFonts w:ascii="Times New Roman" w:hAnsi="Times New Roman" w:cs="Times New Roman"/>
          <w:color w:val="222222"/>
          <w:sz w:val="24"/>
          <w:szCs w:val="24"/>
          <w:shd w:val="clear" w:color="auto" w:fill="FFFFFF"/>
        </w:rPr>
        <w:t xml:space="preserve"> </w:t>
      </w:r>
      <w:r w:rsidR="00B91B5E">
        <w:rPr>
          <w:rFonts w:ascii="Times New Roman" w:hAnsi="Times New Roman" w:cs="Times New Roman"/>
          <w:color w:val="222222"/>
          <w:sz w:val="24"/>
          <w:szCs w:val="24"/>
          <w:shd w:val="clear" w:color="auto" w:fill="FFFFFF"/>
        </w:rPr>
        <w:t>(</w:t>
      </w:r>
      <w:r w:rsidR="00B91B5E" w:rsidRPr="005A3F78">
        <w:rPr>
          <w:rFonts w:ascii="Times New Roman" w:hAnsi="Times New Roman" w:cs="Times New Roman"/>
          <w:color w:val="222222"/>
          <w:sz w:val="24"/>
          <w:szCs w:val="24"/>
          <w:shd w:val="clear" w:color="auto" w:fill="FFFFFF"/>
        </w:rPr>
        <w:t>Cole</w:t>
      </w:r>
      <w:r w:rsidR="00B91B5E">
        <w:rPr>
          <w:rFonts w:ascii="Times New Roman" w:hAnsi="Times New Roman" w:cs="Times New Roman"/>
          <w:color w:val="222222"/>
          <w:sz w:val="24"/>
          <w:szCs w:val="24"/>
          <w:shd w:val="clear" w:color="auto" w:fill="FFFFFF"/>
        </w:rPr>
        <w:t xml:space="preserve"> et al. 2015)</w:t>
      </w:r>
      <w:r w:rsidRPr="005A3F78">
        <w:rPr>
          <w:rFonts w:ascii="Times New Roman" w:hAnsi="Times New Roman" w:cs="Times New Roman"/>
          <w:sz w:val="24"/>
          <w:szCs w:val="24"/>
        </w:rPr>
        <w:t>.</w:t>
      </w:r>
    </w:p>
    <w:p w:rsidR="00BA2404" w:rsidRPr="005A3F78" w:rsidRDefault="00BA2404" w:rsidP="00685039">
      <w:pPr>
        <w:spacing w:line="480" w:lineRule="auto"/>
        <w:jc w:val="center"/>
        <w:rPr>
          <w:rFonts w:ascii="Times New Roman" w:hAnsi="Times New Roman" w:cs="Times New Roman"/>
          <w:sz w:val="24"/>
          <w:szCs w:val="24"/>
        </w:rPr>
      </w:pPr>
      <w:r w:rsidRPr="005A3F78">
        <w:rPr>
          <w:rFonts w:ascii="Times New Roman" w:hAnsi="Times New Roman" w:cs="Times New Roman"/>
          <w:sz w:val="24"/>
          <w:szCs w:val="24"/>
        </w:rPr>
        <w:t>Google scholar resources</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 xml:space="preserve">Google Scholar is a web resource that provides an easy way of searching for scholarly literature including articles, books, citations, preprints, and theses. Google Scholar helps in locating materials from different sources such as academic publishers, professional society </w:t>
      </w:r>
      <w:r w:rsidRPr="005A3F78">
        <w:rPr>
          <w:rFonts w:ascii="Times New Roman" w:hAnsi="Times New Roman" w:cs="Times New Roman"/>
          <w:sz w:val="24"/>
          <w:szCs w:val="24"/>
        </w:rPr>
        <w:lastRenderedPageBreak/>
        <w:t>publishers, preprint repositories, universities, and scholarly articles found across the open web. This resource has helped me to use scholarly sources especially in the writing of research.</w:t>
      </w:r>
    </w:p>
    <w:p w:rsidR="00BA2404" w:rsidRPr="005A3F78" w:rsidRDefault="00BA2404" w:rsidP="00332CF7">
      <w:pPr>
        <w:spacing w:line="480" w:lineRule="auto"/>
        <w:jc w:val="center"/>
        <w:rPr>
          <w:rFonts w:ascii="Times New Roman" w:hAnsi="Times New Roman" w:cs="Times New Roman"/>
          <w:sz w:val="24"/>
          <w:szCs w:val="24"/>
        </w:rPr>
      </w:pPr>
      <w:r w:rsidRPr="005A3F78">
        <w:rPr>
          <w:rFonts w:ascii="Times New Roman" w:hAnsi="Times New Roman" w:cs="Times New Roman"/>
          <w:sz w:val="24"/>
          <w:szCs w:val="24"/>
        </w:rPr>
        <w:t>Plagiarism checker resources</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These are online plagiarism checking techniques that help in knowing whether some parts of writing are plagiarized by highlighting the specific plagiarized words</w:t>
      </w:r>
      <w:r w:rsidR="00994718" w:rsidRPr="00994718">
        <w:rPr>
          <w:rFonts w:ascii="Times New Roman" w:hAnsi="Times New Roman" w:cs="Times New Roman"/>
          <w:color w:val="222222"/>
          <w:sz w:val="24"/>
          <w:szCs w:val="24"/>
          <w:shd w:val="clear" w:color="auto" w:fill="FFFFFF"/>
        </w:rPr>
        <w:t xml:space="preserve"> </w:t>
      </w:r>
      <w:r w:rsidR="00994718">
        <w:rPr>
          <w:rFonts w:ascii="Times New Roman" w:hAnsi="Times New Roman" w:cs="Times New Roman"/>
          <w:color w:val="222222"/>
          <w:sz w:val="24"/>
          <w:szCs w:val="24"/>
          <w:shd w:val="clear" w:color="auto" w:fill="FFFFFF"/>
        </w:rPr>
        <w:t>(</w:t>
      </w:r>
      <w:r w:rsidR="00994718" w:rsidRPr="005A3F78">
        <w:rPr>
          <w:rFonts w:ascii="Times New Roman" w:hAnsi="Times New Roman" w:cs="Times New Roman"/>
          <w:color w:val="222222"/>
          <w:sz w:val="24"/>
          <w:szCs w:val="24"/>
          <w:shd w:val="clear" w:color="auto" w:fill="FFFFFF"/>
        </w:rPr>
        <w:t>Little</w:t>
      </w:r>
      <w:r w:rsidR="00994718">
        <w:rPr>
          <w:rFonts w:ascii="Times New Roman" w:hAnsi="Times New Roman" w:cs="Times New Roman"/>
          <w:color w:val="222222"/>
          <w:sz w:val="24"/>
          <w:szCs w:val="24"/>
          <w:shd w:val="clear" w:color="auto" w:fill="FFFFFF"/>
        </w:rPr>
        <w:t xml:space="preserve"> et al. 2018)</w:t>
      </w:r>
      <w:r w:rsidRPr="005A3F78">
        <w:rPr>
          <w:rFonts w:ascii="Times New Roman" w:hAnsi="Times New Roman" w:cs="Times New Roman"/>
          <w:sz w:val="24"/>
          <w:szCs w:val="24"/>
        </w:rPr>
        <w:t>. These online plagiarism checkers may be found in Grammarly. Another example of an online plagiarism checker is the one provided by Small SEO Tools. The online plagiarism checker has helped me to avoid plagiarism in my work.</w:t>
      </w:r>
    </w:p>
    <w:p w:rsidR="00BA2404" w:rsidRPr="005A3F78" w:rsidRDefault="00BA2404" w:rsidP="00287F93">
      <w:pPr>
        <w:spacing w:line="480" w:lineRule="auto"/>
        <w:jc w:val="center"/>
        <w:rPr>
          <w:rFonts w:ascii="Times New Roman" w:hAnsi="Times New Roman" w:cs="Times New Roman"/>
          <w:sz w:val="24"/>
          <w:szCs w:val="24"/>
        </w:rPr>
      </w:pPr>
      <w:r w:rsidRPr="005A3F78">
        <w:rPr>
          <w:rFonts w:ascii="Times New Roman" w:hAnsi="Times New Roman" w:cs="Times New Roman"/>
          <w:sz w:val="24"/>
          <w:szCs w:val="24"/>
        </w:rPr>
        <w:t>Conclusion</w:t>
      </w:r>
    </w:p>
    <w:p w:rsidR="00BA2404" w:rsidRPr="005A3F78" w:rsidRDefault="00BA2404" w:rsidP="005A3F78">
      <w:pPr>
        <w:spacing w:line="480" w:lineRule="auto"/>
        <w:rPr>
          <w:rFonts w:ascii="Times New Roman" w:hAnsi="Times New Roman" w:cs="Times New Roman"/>
          <w:sz w:val="24"/>
          <w:szCs w:val="24"/>
        </w:rPr>
      </w:pPr>
      <w:r w:rsidRPr="005A3F78">
        <w:rPr>
          <w:rFonts w:ascii="Times New Roman" w:hAnsi="Times New Roman" w:cs="Times New Roman"/>
          <w:sz w:val="24"/>
          <w:szCs w:val="24"/>
        </w:rPr>
        <w:t>Effective writing may be difficult for some students. There are however different resources that can be used to improve writing skills such as improving punctuation, writing styles, avoiding plagiarism, and other grammatical mistakes. These resources include an online plagiarism checker, Google scholar resources, the Writing Center for Writing Studies, and a guide to Grammar and Writing.</w:t>
      </w:r>
    </w:p>
    <w:p w:rsidR="00105232" w:rsidRDefault="00105232" w:rsidP="005A3F78">
      <w:pPr>
        <w:spacing w:line="480" w:lineRule="auto"/>
        <w:rPr>
          <w:rFonts w:ascii="Times New Roman" w:hAnsi="Times New Roman" w:cs="Times New Roman"/>
          <w:sz w:val="24"/>
          <w:szCs w:val="24"/>
        </w:rPr>
      </w:pPr>
    </w:p>
    <w:p w:rsidR="00105232" w:rsidRDefault="00105232" w:rsidP="005A3F78">
      <w:pPr>
        <w:spacing w:line="480" w:lineRule="auto"/>
        <w:rPr>
          <w:rFonts w:ascii="Times New Roman" w:hAnsi="Times New Roman" w:cs="Times New Roman"/>
          <w:sz w:val="24"/>
          <w:szCs w:val="24"/>
        </w:rPr>
      </w:pPr>
    </w:p>
    <w:p w:rsidR="00105232" w:rsidRDefault="00105232" w:rsidP="005A3F78">
      <w:pPr>
        <w:spacing w:line="480" w:lineRule="auto"/>
        <w:rPr>
          <w:rFonts w:ascii="Times New Roman" w:hAnsi="Times New Roman" w:cs="Times New Roman"/>
          <w:sz w:val="24"/>
          <w:szCs w:val="24"/>
        </w:rPr>
      </w:pPr>
    </w:p>
    <w:p w:rsidR="00105232" w:rsidRDefault="00105232" w:rsidP="005A3F78">
      <w:pPr>
        <w:spacing w:line="480" w:lineRule="auto"/>
        <w:rPr>
          <w:rFonts w:ascii="Times New Roman" w:hAnsi="Times New Roman" w:cs="Times New Roman"/>
          <w:sz w:val="24"/>
          <w:szCs w:val="24"/>
        </w:rPr>
      </w:pPr>
    </w:p>
    <w:p w:rsidR="00105232" w:rsidRDefault="00105232" w:rsidP="005A3F78">
      <w:pPr>
        <w:spacing w:line="480" w:lineRule="auto"/>
        <w:rPr>
          <w:rFonts w:ascii="Times New Roman" w:hAnsi="Times New Roman" w:cs="Times New Roman"/>
          <w:sz w:val="24"/>
          <w:szCs w:val="24"/>
        </w:rPr>
      </w:pPr>
    </w:p>
    <w:p w:rsidR="00105232" w:rsidRDefault="00105232" w:rsidP="005A3F78">
      <w:pPr>
        <w:spacing w:line="480" w:lineRule="auto"/>
        <w:rPr>
          <w:rFonts w:ascii="Times New Roman" w:hAnsi="Times New Roman" w:cs="Times New Roman"/>
          <w:sz w:val="24"/>
          <w:szCs w:val="24"/>
        </w:rPr>
      </w:pPr>
    </w:p>
    <w:p w:rsidR="00E67209" w:rsidRPr="005A3F78" w:rsidRDefault="0029016C" w:rsidP="0029016C">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7209" w:rsidRPr="005A3F78">
        <w:rPr>
          <w:rFonts w:ascii="Times New Roman" w:hAnsi="Times New Roman" w:cs="Times New Roman"/>
          <w:sz w:val="24"/>
          <w:szCs w:val="24"/>
        </w:rPr>
        <w:t>References</w:t>
      </w:r>
    </w:p>
    <w:p w:rsidR="00E67209" w:rsidRPr="005A3F78" w:rsidRDefault="008743E8" w:rsidP="00E01167">
      <w:pPr>
        <w:spacing w:line="480" w:lineRule="auto"/>
        <w:ind w:left="720" w:hanging="720"/>
        <w:rPr>
          <w:rFonts w:ascii="Times New Roman" w:hAnsi="Times New Roman" w:cs="Times New Roman"/>
          <w:color w:val="222222"/>
          <w:sz w:val="24"/>
          <w:szCs w:val="24"/>
          <w:shd w:val="clear" w:color="auto" w:fill="FFFFFF"/>
        </w:rPr>
      </w:pPr>
      <w:r w:rsidRPr="005A3F78">
        <w:rPr>
          <w:rFonts w:ascii="Times New Roman" w:hAnsi="Times New Roman" w:cs="Times New Roman"/>
          <w:color w:val="222222"/>
          <w:sz w:val="24"/>
          <w:szCs w:val="24"/>
          <w:shd w:val="clear" w:color="auto" w:fill="FFFFFF"/>
        </w:rPr>
        <w:t>Cole, J., &amp; Feng, J. (2015). Effective Strategies for Improving Writing Skills of Elementary English Language Learners. </w:t>
      </w:r>
      <w:r w:rsidRPr="005A3F78">
        <w:rPr>
          <w:rFonts w:ascii="Times New Roman" w:hAnsi="Times New Roman" w:cs="Times New Roman"/>
          <w:i/>
          <w:iCs/>
          <w:color w:val="222222"/>
          <w:sz w:val="24"/>
          <w:szCs w:val="24"/>
          <w:shd w:val="clear" w:color="auto" w:fill="FFFFFF"/>
        </w:rPr>
        <w:t>Online Submission</w:t>
      </w:r>
      <w:r w:rsidRPr="005A3F78">
        <w:rPr>
          <w:rFonts w:ascii="Times New Roman" w:hAnsi="Times New Roman" w:cs="Times New Roman"/>
          <w:color w:val="222222"/>
          <w:sz w:val="24"/>
          <w:szCs w:val="24"/>
          <w:shd w:val="clear" w:color="auto" w:fill="FFFFFF"/>
        </w:rPr>
        <w:t>.</w:t>
      </w:r>
    </w:p>
    <w:p w:rsidR="00A43A4C" w:rsidRDefault="00894715" w:rsidP="00A43A4C">
      <w:pPr>
        <w:spacing w:line="480" w:lineRule="auto"/>
        <w:ind w:left="720" w:hanging="720"/>
        <w:rPr>
          <w:rFonts w:ascii="Times New Roman" w:hAnsi="Times New Roman" w:cs="Times New Roman"/>
          <w:sz w:val="24"/>
          <w:szCs w:val="24"/>
        </w:rPr>
      </w:pPr>
      <w:r w:rsidRPr="005A3F78">
        <w:rPr>
          <w:rFonts w:ascii="Times New Roman" w:hAnsi="Times New Roman" w:cs="Times New Roman"/>
          <w:color w:val="222222"/>
          <w:sz w:val="24"/>
          <w:szCs w:val="24"/>
          <w:shd w:val="clear" w:color="auto" w:fill="FFFFFF"/>
        </w:rPr>
        <w:t>Little, C. W., Clark, J. C., Tani, N. E., &amp; Connor, C. M. (2018). Improving writing skills through technology</w:t>
      </w:r>
      <w:r w:rsidRPr="005A3F78">
        <w:rPr>
          <w:rFonts w:ascii="Cambria Math" w:hAnsi="Cambria Math" w:cs="Times New Roman"/>
          <w:color w:val="222222"/>
          <w:sz w:val="24"/>
          <w:szCs w:val="24"/>
          <w:shd w:val="clear" w:color="auto" w:fill="FFFFFF"/>
        </w:rPr>
        <w:t>‐</w:t>
      </w:r>
      <w:r w:rsidRPr="005A3F78">
        <w:rPr>
          <w:rFonts w:ascii="Times New Roman" w:hAnsi="Times New Roman" w:cs="Times New Roman"/>
          <w:color w:val="222222"/>
          <w:sz w:val="24"/>
          <w:szCs w:val="24"/>
          <w:shd w:val="clear" w:color="auto" w:fill="FFFFFF"/>
        </w:rPr>
        <w:t>based instruction: A meta</w:t>
      </w:r>
      <w:r w:rsidRPr="005A3F78">
        <w:rPr>
          <w:rFonts w:ascii="Cambria Math" w:hAnsi="Cambria Math" w:cs="Times New Roman"/>
          <w:color w:val="222222"/>
          <w:sz w:val="24"/>
          <w:szCs w:val="24"/>
          <w:shd w:val="clear" w:color="auto" w:fill="FFFFFF"/>
        </w:rPr>
        <w:t>‐</w:t>
      </w:r>
      <w:r w:rsidRPr="005A3F78">
        <w:rPr>
          <w:rFonts w:ascii="Times New Roman" w:hAnsi="Times New Roman" w:cs="Times New Roman"/>
          <w:color w:val="222222"/>
          <w:sz w:val="24"/>
          <w:szCs w:val="24"/>
          <w:shd w:val="clear" w:color="auto" w:fill="FFFFFF"/>
        </w:rPr>
        <w:t>analysis. </w:t>
      </w:r>
      <w:r w:rsidRPr="005A3F78">
        <w:rPr>
          <w:rFonts w:ascii="Times New Roman" w:hAnsi="Times New Roman" w:cs="Times New Roman"/>
          <w:i/>
          <w:iCs/>
          <w:color w:val="222222"/>
          <w:sz w:val="24"/>
          <w:szCs w:val="24"/>
          <w:shd w:val="clear" w:color="auto" w:fill="FFFFFF"/>
        </w:rPr>
        <w:t>Review of Education</w:t>
      </w:r>
      <w:r w:rsidRPr="005A3F78">
        <w:rPr>
          <w:rFonts w:ascii="Times New Roman" w:hAnsi="Times New Roman" w:cs="Times New Roman"/>
          <w:color w:val="222222"/>
          <w:sz w:val="24"/>
          <w:szCs w:val="24"/>
          <w:shd w:val="clear" w:color="auto" w:fill="FFFFFF"/>
        </w:rPr>
        <w:t>, </w:t>
      </w:r>
      <w:r w:rsidRPr="005A3F78">
        <w:rPr>
          <w:rFonts w:ascii="Times New Roman" w:hAnsi="Times New Roman" w:cs="Times New Roman"/>
          <w:i/>
          <w:iCs/>
          <w:color w:val="222222"/>
          <w:sz w:val="24"/>
          <w:szCs w:val="24"/>
          <w:shd w:val="clear" w:color="auto" w:fill="FFFFFF"/>
        </w:rPr>
        <w:t>6</w:t>
      </w:r>
      <w:r w:rsidRPr="005A3F78">
        <w:rPr>
          <w:rFonts w:ascii="Times New Roman" w:hAnsi="Times New Roman" w:cs="Times New Roman"/>
          <w:color w:val="222222"/>
          <w:sz w:val="24"/>
          <w:szCs w:val="24"/>
          <w:shd w:val="clear" w:color="auto" w:fill="FFFFFF"/>
        </w:rPr>
        <w:t>(2), 183-201.</w:t>
      </w:r>
    </w:p>
    <w:p w:rsidR="001D0026" w:rsidRPr="00A43A4C" w:rsidRDefault="00A43A4C" w:rsidP="00A43A4C">
      <w:pPr>
        <w:spacing w:line="480" w:lineRule="auto"/>
        <w:ind w:left="720" w:hanging="720"/>
        <w:rPr>
          <w:rFonts w:ascii="Times New Roman" w:hAnsi="Times New Roman" w:cs="Times New Roman"/>
          <w:sz w:val="24"/>
          <w:szCs w:val="24"/>
        </w:rPr>
      </w:pPr>
      <w:r w:rsidRPr="00A43A4C">
        <w:rPr>
          <w:rFonts w:ascii="Times New Roman" w:hAnsi="Times New Roman" w:cs="Times New Roman"/>
          <w:color w:val="222222"/>
          <w:sz w:val="24"/>
          <w:szCs w:val="24"/>
          <w:shd w:val="clear" w:color="auto" w:fill="FFFFFF"/>
        </w:rPr>
        <w:t>Lauchman, R. (2010). </w:t>
      </w:r>
      <w:r w:rsidRPr="00A43A4C">
        <w:rPr>
          <w:rFonts w:ascii="Times New Roman" w:hAnsi="Times New Roman" w:cs="Times New Roman"/>
          <w:i/>
          <w:iCs/>
          <w:color w:val="222222"/>
          <w:sz w:val="24"/>
          <w:szCs w:val="24"/>
          <w:shd w:val="clear" w:color="auto" w:fill="FFFFFF"/>
        </w:rPr>
        <w:t>Punctuation at work: simple principles for achieving clarity and good style</w:t>
      </w:r>
      <w:r w:rsidRPr="00A43A4C">
        <w:rPr>
          <w:rFonts w:ascii="Times New Roman" w:hAnsi="Times New Roman" w:cs="Times New Roman"/>
          <w:color w:val="222222"/>
          <w:sz w:val="24"/>
          <w:szCs w:val="24"/>
          <w:shd w:val="clear" w:color="auto" w:fill="FFFFFF"/>
        </w:rPr>
        <w:t>. AMACOM Div American Mgmt Assn.</w:t>
      </w:r>
    </w:p>
    <w:sectPr w:rsidR="001D0026" w:rsidRPr="00A43A4C" w:rsidSect="005736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C69" w:rsidRDefault="00500C69" w:rsidP="005A3F78">
      <w:pPr>
        <w:spacing w:after="0" w:line="240" w:lineRule="auto"/>
      </w:pPr>
      <w:r>
        <w:separator/>
      </w:r>
    </w:p>
  </w:endnote>
  <w:endnote w:type="continuationSeparator" w:id="1">
    <w:p w:rsidR="00500C69" w:rsidRDefault="00500C69" w:rsidP="005A3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C69" w:rsidRDefault="00500C69" w:rsidP="005A3F78">
      <w:pPr>
        <w:spacing w:after="0" w:line="240" w:lineRule="auto"/>
      </w:pPr>
      <w:r>
        <w:separator/>
      </w:r>
    </w:p>
  </w:footnote>
  <w:footnote w:type="continuationSeparator" w:id="1">
    <w:p w:rsidR="00500C69" w:rsidRDefault="00500C69" w:rsidP="005A3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6C8" w:rsidRDefault="005736C8" w:rsidP="005736C8">
    <w:pPr>
      <w:pStyle w:val="Header"/>
      <w:ind w:firstLine="0"/>
    </w:pPr>
    <w:r>
      <w:t xml:space="preserve">Scholarly Writing Skills                                                                                                                                                 </w:t>
    </w:r>
    <w:sdt>
      <w:sdtPr>
        <w:id w:val="1301661"/>
        <w:docPartObj>
          <w:docPartGallery w:val="Page Numbers (Top of Page)"/>
          <w:docPartUnique/>
        </w:docPartObj>
      </w:sdtPr>
      <w:sdtContent>
        <w:fldSimple w:instr=" PAGE   \* MERGEFORMAT ">
          <w:r w:rsidR="0029016C">
            <w:rPr>
              <w:noProof/>
            </w:rPr>
            <w:t>4</w:t>
          </w:r>
        </w:fldSimple>
      </w:sdtContent>
    </w:sdt>
  </w:p>
  <w:p w:rsidR="005A3F78" w:rsidRDefault="005A3F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517"/>
      <w:docPartObj>
        <w:docPartGallery w:val="Page Numbers (Top of Page)"/>
        <w:docPartUnique/>
      </w:docPartObj>
    </w:sdtPr>
    <w:sdtContent>
      <w:p w:rsidR="005736C8" w:rsidRDefault="005736C8" w:rsidP="005736C8">
        <w:pPr>
          <w:pStyle w:val="Header"/>
          <w:ind w:firstLine="0"/>
        </w:pPr>
        <w:r>
          <w:t xml:space="preserve"> Running Head: </w:t>
        </w:r>
        <w:r w:rsidRPr="005736C8">
          <w:rPr>
            <w:b/>
          </w:rPr>
          <w:t>SCHOLARLY WRITING SKILLS</w:t>
        </w:r>
        <w:r>
          <w:rPr>
            <w:b/>
          </w:rPr>
          <w:t xml:space="preserve">                                                                                                        </w:t>
        </w:r>
        <w:r>
          <w:t xml:space="preserve"> </w:t>
        </w:r>
        <w:fldSimple w:instr=" PAGE   \* MERGEFORMAT ">
          <w:r>
            <w:rPr>
              <w:noProof/>
            </w:rPr>
            <w:t>1</w:t>
          </w:r>
        </w:fldSimple>
      </w:p>
    </w:sdtContent>
  </w:sdt>
  <w:p w:rsidR="005A3F78" w:rsidRPr="005A3F78" w:rsidRDefault="005A3F78">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7B3B"/>
    <w:rsid w:val="00003576"/>
    <w:rsid w:val="00017D42"/>
    <w:rsid w:val="0004657B"/>
    <w:rsid w:val="00074E10"/>
    <w:rsid w:val="00077798"/>
    <w:rsid w:val="00090BFE"/>
    <w:rsid w:val="000A1807"/>
    <w:rsid w:val="00105232"/>
    <w:rsid w:val="00153329"/>
    <w:rsid w:val="00161E12"/>
    <w:rsid w:val="001826CF"/>
    <w:rsid w:val="001B27EA"/>
    <w:rsid w:val="001C25A1"/>
    <w:rsid w:val="001C62F3"/>
    <w:rsid w:val="001D0026"/>
    <w:rsid w:val="002100D1"/>
    <w:rsid w:val="002574DB"/>
    <w:rsid w:val="00275D99"/>
    <w:rsid w:val="00287F93"/>
    <w:rsid w:val="0029016C"/>
    <w:rsid w:val="002A2DF9"/>
    <w:rsid w:val="002B4C97"/>
    <w:rsid w:val="002C0CA2"/>
    <w:rsid w:val="002E10A6"/>
    <w:rsid w:val="00303E16"/>
    <w:rsid w:val="00322F52"/>
    <w:rsid w:val="00332CF7"/>
    <w:rsid w:val="00335655"/>
    <w:rsid w:val="003564EB"/>
    <w:rsid w:val="003607AD"/>
    <w:rsid w:val="003821AA"/>
    <w:rsid w:val="00396CAB"/>
    <w:rsid w:val="003A3E7A"/>
    <w:rsid w:val="003E1711"/>
    <w:rsid w:val="00411CBA"/>
    <w:rsid w:val="00427242"/>
    <w:rsid w:val="0044788A"/>
    <w:rsid w:val="00472EE3"/>
    <w:rsid w:val="004825B9"/>
    <w:rsid w:val="00494472"/>
    <w:rsid w:val="004A290B"/>
    <w:rsid w:val="004A63A8"/>
    <w:rsid w:val="004C3F84"/>
    <w:rsid w:val="004C43CA"/>
    <w:rsid w:val="004D787B"/>
    <w:rsid w:val="00500C69"/>
    <w:rsid w:val="00515C86"/>
    <w:rsid w:val="005418F1"/>
    <w:rsid w:val="00571EA6"/>
    <w:rsid w:val="005736C8"/>
    <w:rsid w:val="0057631A"/>
    <w:rsid w:val="005A3F78"/>
    <w:rsid w:val="005A5F18"/>
    <w:rsid w:val="005A7784"/>
    <w:rsid w:val="005C3902"/>
    <w:rsid w:val="00605AB1"/>
    <w:rsid w:val="0060631B"/>
    <w:rsid w:val="00616C33"/>
    <w:rsid w:val="00656D68"/>
    <w:rsid w:val="00685039"/>
    <w:rsid w:val="006A5670"/>
    <w:rsid w:val="006B7BB3"/>
    <w:rsid w:val="006D2B0D"/>
    <w:rsid w:val="006E3CCB"/>
    <w:rsid w:val="006F1B74"/>
    <w:rsid w:val="006F2D0A"/>
    <w:rsid w:val="00706565"/>
    <w:rsid w:val="00723FC7"/>
    <w:rsid w:val="007331F3"/>
    <w:rsid w:val="00742D9C"/>
    <w:rsid w:val="007534EC"/>
    <w:rsid w:val="007556AC"/>
    <w:rsid w:val="007663A2"/>
    <w:rsid w:val="007953FB"/>
    <w:rsid w:val="007D405B"/>
    <w:rsid w:val="007E1671"/>
    <w:rsid w:val="007E4D0F"/>
    <w:rsid w:val="00805B61"/>
    <w:rsid w:val="008200F1"/>
    <w:rsid w:val="00827FBE"/>
    <w:rsid w:val="00840A51"/>
    <w:rsid w:val="008646C1"/>
    <w:rsid w:val="00865F08"/>
    <w:rsid w:val="00866403"/>
    <w:rsid w:val="008743E8"/>
    <w:rsid w:val="00874CF5"/>
    <w:rsid w:val="00894715"/>
    <w:rsid w:val="008A3301"/>
    <w:rsid w:val="008B1C2D"/>
    <w:rsid w:val="008B542A"/>
    <w:rsid w:val="008C0F2B"/>
    <w:rsid w:val="008E0120"/>
    <w:rsid w:val="008E0C64"/>
    <w:rsid w:val="008E65C1"/>
    <w:rsid w:val="008E6C93"/>
    <w:rsid w:val="00900694"/>
    <w:rsid w:val="0090311B"/>
    <w:rsid w:val="00915547"/>
    <w:rsid w:val="00927198"/>
    <w:rsid w:val="009617F9"/>
    <w:rsid w:val="00966031"/>
    <w:rsid w:val="00974285"/>
    <w:rsid w:val="00974862"/>
    <w:rsid w:val="00993B1F"/>
    <w:rsid w:val="00994718"/>
    <w:rsid w:val="00996246"/>
    <w:rsid w:val="009B72A5"/>
    <w:rsid w:val="009C7DCF"/>
    <w:rsid w:val="00A1408C"/>
    <w:rsid w:val="00A37606"/>
    <w:rsid w:val="00A43A4C"/>
    <w:rsid w:val="00A6190B"/>
    <w:rsid w:val="00A80618"/>
    <w:rsid w:val="00AB1FB5"/>
    <w:rsid w:val="00B13980"/>
    <w:rsid w:val="00B679DF"/>
    <w:rsid w:val="00B91B5E"/>
    <w:rsid w:val="00BA2404"/>
    <w:rsid w:val="00BC01CB"/>
    <w:rsid w:val="00BD08A0"/>
    <w:rsid w:val="00C12F1A"/>
    <w:rsid w:val="00C14970"/>
    <w:rsid w:val="00C153BC"/>
    <w:rsid w:val="00C606C8"/>
    <w:rsid w:val="00C631E7"/>
    <w:rsid w:val="00C84E48"/>
    <w:rsid w:val="00C94DAA"/>
    <w:rsid w:val="00C97B3B"/>
    <w:rsid w:val="00CA3865"/>
    <w:rsid w:val="00CC1DE6"/>
    <w:rsid w:val="00CE2181"/>
    <w:rsid w:val="00CE352D"/>
    <w:rsid w:val="00D31014"/>
    <w:rsid w:val="00D348D1"/>
    <w:rsid w:val="00D613C4"/>
    <w:rsid w:val="00D61677"/>
    <w:rsid w:val="00D65A62"/>
    <w:rsid w:val="00D76BEA"/>
    <w:rsid w:val="00D84A5A"/>
    <w:rsid w:val="00DF1027"/>
    <w:rsid w:val="00E01167"/>
    <w:rsid w:val="00E034DF"/>
    <w:rsid w:val="00E12197"/>
    <w:rsid w:val="00E14340"/>
    <w:rsid w:val="00E155A7"/>
    <w:rsid w:val="00E253E1"/>
    <w:rsid w:val="00E406EF"/>
    <w:rsid w:val="00E67209"/>
    <w:rsid w:val="00E67F2D"/>
    <w:rsid w:val="00E804BF"/>
    <w:rsid w:val="00E826D4"/>
    <w:rsid w:val="00E93D8B"/>
    <w:rsid w:val="00E94A9F"/>
    <w:rsid w:val="00EA08EB"/>
    <w:rsid w:val="00EC4585"/>
    <w:rsid w:val="00ED55F8"/>
    <w:rsid w:val="00ED5AA6"/>
    <w:rsid w:val="00EF0C70"/>
    <w:rsid w:val="00EF2FA3"/>
    <w:rsid w:val="00EF6A7A"/>
    <w:rsid w:val="00F17094"/>
    <w:rsid w:val="00F23D65"/>
    <w:rsid w:val="00F27C8E"/>
    <w:rsid w:val="00F50190"/>
    <w:rsid w:val="00F76A50"/>
    <w:rsid w:val="00F803E8"/>
    <w:rsid w:val="00F855D9"/>
    <w:rsid w:val="00F96C9E"/>
    <w:rsid w:val="00FA1360"/>
    <w:rsid w:val="00FC2E98"/>
    <w:rsid w:val="00FD1584"/>
    <w:rsid w:val="00FF6812"/>
    <w:rsid w:val="00FF6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78"/>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F78"/>
  </w:style>
  <w:style w:type="paragraph" w:styleId="Footer">
    <w:name w:val="footer"/>
    <w:basedOn w:val="Normal"/>
    <w:link w:val="FooterChar"/>
    <w:uiPriority w:val="99"/>
    <w:semiHidden/>
    <w:unhideWhenUsed/>
    <w:rsid w:val="005A3F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F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181</cp:revision>
  <dcterms:created xsi:type="dcterms:W3CDTF">2021-05-21T16:29:00Z</dcterms:created>
  <dcterms:modified xsi:type="dcterms:W3CDTF">2021-05-21T19:43:00Z</dcterms:modified>
</cp:coreProperties>
</file>